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A4280F" w:rsidRDefault="00A4280F">
      <w:pPr>
        <w:spacing w:after="0"/>
        <w:ind w:left="4536"/>
        <w:rPr>
          <w:rFonts w:asciiTheme="majorHAnsi" w:hAnsiTheme="majorHAnsi"/>
        </w:rPr>
      </w:pPr>
    </w:p>
    <w:p w14:paraId="02000000" w14:textId="77777777" w:rsidR="00A4280F" w:rsidRDefault="00A4280F">
      <w:pPr>
        <w:spacing w:after="0"/>
        <w:ind w:left="4536"/>
        <w:rPr>
          <w:rFonts w:asciiTheme="majorHAnsi" w:hAnsiTheme="majorHAnsi"/>
        </w:rPr>
      </w:pPr>
    </w:p>
    <w:p w14:paraId="03000000" w14:textId="77777777" w:rsidR="00A4280F" w:rsidRDefault="00A4280F">
      <w:pPr>
        <w:spacing w:before="40" w:after="40"/>
        <w:ind w:left="4536"/>
        <w:contextualSpacing/>
        <w:rPr>
          <w:rFonts w:asciiTheme="majorHAnsi" w:hAnsiTheme="majorHAnsi"/>
          <w:b/>
        </w:rPr>
      </w:pPr>
    </w:p>
    <w:p w14:paraId="04000000" w14:textId="77777777" w:rsidR="00A4280F" w:rsidRDefault="00A4280F">
      <w:pPr>
        <w:spacing w:before="40" w:after="40"/>
        <w:ind w:left="4536"/>
        <w:contextualSpacing/>
        <w:rPr>
          <w:rFonts w:asciiTheme="majorHAnsi" w:hAnsiTheme="majorHAnsi"/>
          <w:b/>
        </w:rPr>
      </w:pPr>
    </w:p>
    <w:p w14:paraId="05000000" w14:textId="77777777" w:rsidR="00A4280F" w:rsidRDefault="00000000">
      <w:pPr>
        <w:spacing w:after="0"/>
        <w:ind w:left="453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Директору ТОО «Join UP (Джоин АП)»</w:t>
      </w:r>
    </w:p>
    <w:p w14:paraId="06000000" w14:textId="24948578" w:rsidR="00A4280F" w:rsidRDefault="009E6D68">
      <w:pPr>
        <w:spacing w:before="40" w:after="40"/>
        <w:ind w:left="4536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242424"/>
          <w:highlight w:val="white"/>
          <w:lang w:val="ru-RU"/>
        </w:rPr>
        <w:t xml:space="preserve">Г-же </w:t>
      </w:r>
      <w:proofErr w:type="spellStart"/>
      <w:r w:rsidR="00000000">
        <w:rPr>
          <w:rFonts w:asciiTheme="majorHAnsi" w:hAnsiTheme="majorHAnsi"/>
          <w:b/>
          <w:color w:val="242424"/>
          <w:highlight w:val="white"/>
        </w:rPr>
        <w:t>Руденковой</w:t>
      </w:r>
      <w:proofErr w:type="spellEnd"/>
      <w:r w:rsidR="00000000">
        <w:rPr>
          <w:rFonts w:asciiTheme="majorHAnsi" w:hAnsiTheme="majorHAnsi"/>
          <w:b/>
          <w:color w:val="242424"/>
          <w:highlight w:val="white"/>
        </w:rPr>
        <w:t xml:space="preserve"> </w:t>
      </w:r>
      <w:proofErr w:type="gramStart"/>
      <w:r w:rsidR="00000000">
        <w:rPr>
          <w:rFonts w:asciiTheme="majorHAnsi" w:hAnsiTheme="majorHAnsi"/>
          <w:b/>
          <w:color w:val="242424"/>
          <w:highlight w:val="white"/>
        </w:rPr>
        <w:t>Е.В.</w:t>
      </w:r>
      <w:proofErr w:type="gramEnd"/>
    </w:p>
    <w:p w14:paraId="07000000" w14:textId="77777777" w:rsidR="00A4280F" w:rsidRDefault="00000000">
      <w:pPr>
        <w:tabs>
          <w:tab w:val="left" w:pos="313"/>
          <w:tab w:val="left" w:pos="454"/>
        </w:tabs>
        <w:spacing w:after="0" w:line="240" w:lineRule="auto"/>
        <w:ind w:left="4536" w:right="175"/>
        <w:jc w:val="both"/>
        <w:rPr>
          <w:rStyle w:val="s00"/>
          <w:rFonts w:asciiTheme="majorHAnsi" w:hAnsiTheme="majorHAnsi"/>
        </w:rPr>
      </w:pPr>
      <w:r>
        <w:rPr>
          <w:rStyle w:val="s00"/>
          <w:rFonts w:asciiTheme="majorHAnsi" w:hAnsiTheme="majorHAnsi"/>
        </w:rPr>
        <w:t>БИН:191040027803</w:t>
      </w:r>
    </w:p>
    <w:p w14:paraId="08000000" w14:textId="77777777" w:rsidR="00A4280F" w:rsidRDefault="00000000">
      <w:pPr>
        <w:spacing w:after="0" w:line="240" w:lineRule="auto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Адрес: Республика Казахстан 050008, г. Алматы, </w:t>
      </w:r>
      <w:r>
        <w:rPr>
          <w:rFonts w:asciiTheme="majorHAnsi" w:hAnsiTheme="majorHAnsi"/>
          <w:color w:val="242424"/>
          <w:highlight w:val="white"/>
        </w:rPr>
        <w:t>Медеуский район, микрорайон Самал-3, 15-10.</w:t>
      </w:r>
    </w:p>
    <w:p w14:paraId="09000000" w14:textId="77777777" w:rsidR="00A4280F" w:rsidRDefault="00000000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от _______________________________________________________________________</w:t>
      </w:r>
    </w:p>
    <w:p w14:paraId="0A000000" w14:textId="77777777" w:rsidR="00A4280F" w:rsidRDefault="00000000">
      <w:pPr>
        <w:spacing w:after="0"/>
        <w:ind w:left="4536"/>
        <w:jc w:val="center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(полное  наименование  юридического лица)</w:t>
      </w:r>
    </w:p>
    <w:p w14:paraId="0B000000" w14:textId="77777777" w:rsidR="00A4280F" w:rsidRDefault="00000000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Адрес: _________________________________________________________________</w:t>
      </w:r>
    </w:p>
    <w:p w14:paraId="0C000000" w14:textId="77777777" w:rsidR="00A4280F" w:rsidRDefault="00000000">
      <w:pPr>
        <w:spacing w:after="0"/>
        <w:ind w:left="4536"/>
        <w:jc w:val="center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(фактический адрес)</w:t>
      </w:r>
    </w:p>
    <w:p w14:paraId="0D000000" w14:textId="77777777" w:rsidR="00A4280F" w:rsidRDefault="00000000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БИН:___________________________________________________________________</w:t>
      </w:r>
    </w:p>
    <w:p w14:paraId="0E000000" w14:textId="77777777" w:rsidR="00A4280F" w:rsidRDefault="00A4280F">
      <w:pPr>
        <w:rPr>
          <w:rFonts w:asciiTheme="majorHAnsi" w:hAnsiTheme="majorHAnsi"/>
        </w:rPr>
      </w:pPr>
    </w:p>
    <w:p w14:paraId="0F000000" w14:textId="77777777" w:rsidR="00A4280F" w:rsidRDefault="00000000">
      <w:pPr>
        <w:rPr>
          <w:rFonts w:asciiTheme="majorHAnsi" w:hAnsiTheme="majorHAnsi"/>
        </w:rPr>
      </w:pPr>
      <w:r>
        <w:rPr>
          <w:rFonts w:asciiTheme="majorHAnsi" w:hAnsiTheme="majorHAnsi"/>
        </w:rPr>
        <w:t>Исх. №__________от «______»_________________20_____г.</w:t>
      </w:r>
    </w:p>
    <w:p w14:paraId="10000000" w14:textId="77777777" w:rsidR="00A4280F" w:rsidRDefault="00A4280F">
      <w:pPr>
        <w:jc w:val="center"/>
        <w:rPr>
          <w:rFonts w:asciiTheme="majorHAnsi" w:hAnsiTheme="majorHAnsi"/>
        </w:rPr>
      </w:pPr>
    </w:p>
    <w:p w14:paraId="11000000" w14:textId="77777777" w:rsidR="00A4280F" w:rsidRDefault="0000000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ГАРАНТИЙНОЕ ПИСЬМО</w:t>
      </w:r>
    </w:p>
    <w:p w14:paraId="12000000" w14:textId="77777777" w:rsidR="00A4280F" w:rsidRDefault="00000000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(Наименование организации) _____________________________________________________________________________________ в лице (ФИО руководителя)_________________________________________________________, действующего на основании _______________________________, настоящим письмом гарантирует ТОО «Join UP (Джоин АП)» полную оплату тура по Счету №_______________________ от «_____» _________________20_____г., в соответствии с заявкой №______________________, в сумме ___________________________(_________________________________________________________) тенге, в срок до/не позднее «_____» _______________20_____г., в рамках Агентского договора на реализацию туристского продукта №_________ от ____________2022 года. (далее по тексту «Агентский договор»).</w:t>
      </w:r>
    </w:p>
    <w:p w14:paraId="13000000" w14:textId="77777777" w:rsidR="00A4280F" w:rsidRDefault="00A4280F">
      <w:pPr>
        <w:spacing w:line="240" w:lineRule="auto"/>
        <w:jc w:val="both"/>
        <w:rPr>
          <w:rFonts w:asciiTheme="majorHAnsi" w:hAnsiTheme="majorHAnsi"/>
        </w:rPr>
      </w:pPr>
    </w:p>
    <w:p w14:paraId="14000000" w14:textId="77777777" w:rsidR="00A4280F" w:rsidRDefault="00000000">
      <w:pPr>
        <w:spacing w:after="0" w:line="24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В случае несвоевременной оплаты по счету со штрафными санкциями и возможной компенсацией ущерба согласны. В дальнейшем претензий к ТОО «Join UP (Джоин АП)» иметь не будем. В случае изменения курса валют, согласны и обязуемся своевременно оплатить курсовую разницу.   </w:t>
      </w:r>
    </w:p>
    <w:p w14:paraId="15000000" w14:textId="77777777" w:rsidR="00A4280F" w:rsidRDefault="00A4280F">
      <w:pPr>
        <w:spacing w:after="0" w:line="240" w:lineRule="auto"/>
        <w:jc w:val="both"/>
        <w:rPr>
          <w:rFonts w:asciiTheme="majorHAnsi" w:hAnsiTheme="majorHAnsi"/>
          <w:b/>
          <w:i/>
        </w:rPr>
      </w:pPr>
    </w:p>
    <w:p w14:paraId="16000000" w14:textId="77777777" w:rsidR="00A4280F" w:rsidRDefault="00000000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Если оплата заявки в гарантированные настоящим обязательством сроки не поступит на р/с ТОО «Join UP (Джоин АП)», ТОО «Join UP (Джоин АП)» вправе, согласно условий Агентского договора, аннулировать заявку как неоплаченную и наша компания будет обязано выплатить ТОО «Join UP (Джоин АП)»  штрафы и компенсировать убытки ТОО «Join UP (Джоин АП)», в установленные Агентским договором сроки. С даты просрочки платежа по заявке наша компания принимает на себя полную ответственность перед туристами, в том числе за дальнейшее пребывание, обслуживание и возврат туриста (ов) в стране пребывания, в соответствии с действующим законодательством Республики Казахстан.</w:t>
      </w:r>
    </w:p>
    <w:p w14:paraId="17000000" w14:textId="77777777" w:rsidR="00A4280F" w:rsidRDefault="00A4280F">
      <w:pPr>
        <w:spacing w:after="0" w:line="360" w:lineRule="auto"/>
        <w:rPr>
          <w:rFonts w:asciiTheme="majorHAnsi" w:hAnsiTheme="majorHAnsi"/>
        </w:rPr>
      </w:pPr>
    </w:p>
    <w:p w14:paraId="18000000" w14:textId="77777777" w:rsidR="00A4280F" w:rsidRDefault="00A4280F">
      <w:pPr>
        <w:spacing w:after="0" w:line="360" w:lineRule="auto"/>
        <w:rPr>
          <w:rFonts w:asciiTheme="majorHAnsi" w:hAnsiTheme="majorHAnsi"/>
        </w:rPr>
      </w:pPr>
    </w:p>
    <w:p w14:paraId="19000000" w14:textId="77777777" w:rsidR="00A4280F" w:rsidRDefault="00000000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Директор                            _____________________________________                                </w:t>
      </w:r>
    </w:p>
    <w:p w14:paraId="1A000000" w14:textId="77777777" w:rsidR="00A4280F" w:rsidRDefault="00000000">
      <w:pPr>
        <w:spacing w:after="0" w:line="240" w:lineRule="atLeast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z w:val="16"/>
        </w:rPr>
        <w:t xml:space="preserve">                                                      (подпись)   </w:t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  <w:t xml:space="preserve">                  ФИО</w:t>
      </w:r>
    </w:p>
    <w:p w14:paraId="1B000000" w14:textId="77777777" w:rsidR="00A4280F" w:rsidRDefault="00000000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М.П.</w:t>
      </w:r>
    </w:p>
    <w:p w14:paraId="1C000000" w14:textId="77777777" w:rsidR="00A4280F" w:rsidRDefault="00A4280F">
      <w:pPr>
        <w:rPr>
          <w:rFonts w:asciiTheme="majorHAnsi" w:hAnsiTheme="majorHAnsi"/>
        </w:rPr>
      </w:pPr>
    </w:p>
    <w:sectPr w:rsidR="00A4280F">
      <w:pgSz w:w="11906" w:h="16838"/>
      <w:pgMar w:top="1134" w:right="566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9E6D68"/>
    <w:rsid w:val="00A4280F"/>
    <w:rsid w:val="00D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0A9C"/>
  <w15:docId w15:val="{205F603E-0F8E-4EFD-AE5F-52AC4B7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KZ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0">
    <w:name w:val="s0"/>
    <w:basedOn w:val="12"/>
    <w:link w:val="s00"/>
  </w:style>
  <w:style w:type="character" w:customStyle="1" w:styleId="s00">
    <w:name w:val="s0"/>
    <w:basedOn w:val="a0"/>
    <w:link w:val="s0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link w:val="a4"/>
    <w:semiHidden/>
    <w:unhideWhenUsed/>
    <w:pPr>
      <w:spacing w:after="0" w:line="240" w:lineRule="auto"/>
    </w:pPr>
    <w:rPr>
      <w:rFonts w:ascii="Calibri" w:hAnsi="Calibri"/>
    </w:rPr>
  </w:style>
  <w:style w:type="character" w:customStyle="1" w:styleId="a4">
    <w:link w:val="a3"/>
    <w:semiHidden/>
    <w:unhideWhenUsed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Valeryia Labanova</cp:lastModifiedBy>
  <cp:revision>2</cp:revision>
  <dcterms:created xsi:type="dcterms:W3CDTF">2023-12-05T05:40:00Z</dcterms:created>
  <dcterms:modified xsi:type="dcterms:W3CDTF">2023-12-05T05:40:00Z</dcterms:modified>
</cp:coreProperties>
</file>